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1314" w:rsidRPr="00EF1314" w14:paraId="18CF5991" w14:textId="77777777" w:rsidTr="00EF1314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3D3964" w14:textId="77777777" w:rsidR="00EF1314" w:rsidRPr="00EF1314" w:rsidRDefault="00EF1314" w:rsidP="00EF131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EF1314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理学院关于2020届本科毕业设计的规定</w:t>
            </w:r>
          </w:p>
        </w:tc>
      </w:tr>
    </w:tbl>
    <w:p w14:paraId="65ABD7E8" w14:textId="77777777" w:rsidR="00EF1314" w:rsidRPr="00EF1314" w:rsidRDefault="00EF1314" w:rsidP="00EF131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1314" w:rsidRPr="00EF1314" w14:paraId="280E2536" w14:textId="77777777" w:rsidTr="00EF1314">
        <w:tc>
          <w:tcPr>
            <w:tcW w:w="0" w:type="auto"/>
            <w:shd w:val="clear" w:color="auto" w:fill="FFFFFF"/>
            <w:vAlign w:val="center"/>
            <w:hideMark/>
          </w:tcPr>
          <w:p w14:paraId="0C86BD05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F1314" w:rsidRPr="00EF1314" w14:paraId="097C5BC1" w14:textId="77777777" w:rsidTr="00EF1314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41B64B87" w14:textId="77777777" w:rsidR="00EF1314" w:rsidRPr="00EF1314" w:rsidRDefault="00EF1314" w:rsidP="00EF131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2D8A933" w14:textId="77777777" w:rsidR="00EF1314" w:rsidRPr="00EF1314" w:rsidRDefault="00EF1314" w:rsidP="00EF131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1314" w:rsidRPr="00EF1314" w14:paraId="3CB6544F" w14:textId="77777777" w:rsidTr="00EF1314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4CDFB1D7" w14:textId="77777777" w:rsidR="00EF1314" w:rsidRPr="00EF1314" w:rsidRDefault="00EF1314" w:rsidP="00EF131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发布人：王辰  发布时间：2019-12-02   浏览次数:1268</w:t>
            </w:r>
          </w:p>
        </w:tc>
      </w:tr>
    </w:tbl>
    <w:p w14:paraId="39CD24F4" w14:textId="77777777" w:rsidR="00EF1314" w:rsidRPr="00EF1314" w:rsidRDefault="00EF1314" w:rsidP="00EF131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F1314" w:rsidRPr="00EF1314" w14:paraId="71CE4EA7" w14:textId="77777777" w:rsidTr="00EF1314">
        <w:tc>
          <w:tcPr>
            <w:tcW w:w="0" w:type="auto"/>
            <w:shd w:val="clear" w:color="auto" w:fill="FFFFFF"/>
            <w:hideMark/>
          </w:tcPr>
          <w:p w14:paraId="0E0F7EB5" w14:textId="77777777" w:rsidR="00EF1314" w:rsidRPr="00EF1314" w:rsidRDefault="00EF1314" w:rsidP="00EF1314">
            <w:pPr>
              <w:widowControl/>
              <w:spacing w:line="225" w:lineRule="atLeast"/>
              <w:ind w:left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理学院关于2020届毕业设计的规定（试行）之一</w:t>
            </w:r>
          </w:p>
          <w:p w14:paraId="037CA5F9" w14:textId="77777777" w:rsidR="00EF1314" w:rsidRPr="00EF1314" w:rsidRDefault="00EF1314" w:rsidP="00EF1314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理学院关于成立大学生毕业设计（论文）工作领导小组的通知</w:t>
            </w:r>
          </w:p>
          <w:p w14:paraId="5FF7E81E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院属各单位：</w:t>
            </w:r>
          </w:p>
          <w:p w14:paraId="4490BC9C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加强大学生毕业设计(论文)领导工作，严把质量关，经研究决定成立理学院大学生毕业设计工作领导小组，大学生毕业设计工作领导小组主要职责是：（1）根据学校有关大学生毕业设计（论文）文件，严格审查学生毕业设计题目、内容、工作量是否符合学校要求。（2）按照学校有关文件对大学生毕业设计质量进行监督和把关，提出指导性意见。大学生毕业设计工作领导小组名单如下:</w:t>
            </w:r>
          </w:p>
          <w:p w14:paraId="7FA09438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  长: 张志庆</w:t>
            </w:r>
          </w:p>
          <w:p w14:paraId="4E632998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副组长: 李宝玺</w:t>
            </w:r>
          </w:p>
          <w:p w14:paraId="4D3F92CC" w14:textId="77777777" w:rsidR="00EF1314" w:rsidRPr="00EF1314" w:rsidRDefault="00EF1314" w:rsidP="00EF1314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  员: 邢丽丽、申淑谦、张建松、袁顺东、贾玉磊、周伟、李静、吕志凤、刘金河、汤斌飞</w:t>
            </w:r>
          </w:p>
          <w:p w14:paraId="1AEF6923" w14:textId="77777777" w:rsidR="00EF1314" w:rsidRPr="00EF1314" w:rsidRDefault="00EF1314" w:rsidP="00EF1314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  书：王辰</w:t>
            </w:r>
          </w:p>
          <w:p w14:paraId="6DA13310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C30D45D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84FCED2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8BE42BB" w14:textId="77777777" w:rsidR="00EF1314" w:rsidRPr="00EF1314" w:rsidRDefault="00EF1314" w:rsidP="00EF1314">
            <w:pPr>
              <w:widowControl/>
              <w:spacing w:line="225" w:lineRule="atLeast"/>
              <w:ind w:firstLine="405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中国石油大学（华东）理学院</w:t>
            </w:r>
          </w:p>
          <w:p w14:paraId="0612BDC1" w14:textId="77777777" w:rsidR="00EF1314" w:rsidRPr="00EF1314" w:rsidRDefault="00EF1314" w:rsidP="00EF1314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2019年12月</w:t>
            </w:r>
          </w:p>
          <w:p w14:paraId="180642F9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344043A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36300A2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81C1F58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9EB3A4D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02872D1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AC98369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FC3118F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理学院关于2020届毕业设计的规定（试行）之二</w:t>
            </w:r>
          </w:p>
          <w:p w14:paraId="3985808D" w14:textId="77777777" w:rsidR="00EF1314" w:rsidRPr="00EF1314" w:rsidRDefault="00EF1314" w:rsidP="00EF1314">
            <w:pPr>
              <w:widowControl/>
              <w:spacing w:line="225" w:lineRule="atLeast"/>
              <w:ind w:left="120" w:hanging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理学院关于本科生毕业设计期间请假制度的暂行规定（试行）</w:t>
            </w:r>
          </w:p>
          <w:p w14:paraId="51A186C0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毕业设计是实现本科生人才培养目标、提高学生综合素质和能力的重要环节，其重要性等同于课堂教学。为了规范本科生毕业设计工作，对学生毕业设计期间请假事宜作如下规定：</w:t>
            </w:r>
          </w:p>
          <w:p w14:paraId="3CBB524F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一、严格控制学生请假事由，除研究生复试、工作签约及个别特殊情况外，其他事情一般不允许请假；即便请假，也要严格控制假期时间。</w:t>
            </w:r>
          </w:p>
          <w:p w14:paraId="79518360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二、学生请假必须获得相应批准，经批准后方可执行假期。请假期限结束，学生必须按时返校。</w:t>
            </w:r>
          </w:p>
          <w:p w14:paraId="472A028B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三、请假不超过2天，但不离校，可口头向指导教师请假；请假不超过2天并离校，须填写请假审批表一式三份（审批表到学院</w:t>
            </w:r>
            <w:proofErr w:type="gramStart"/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教学办</w:t>
            </w:r>
            <w:proofErr w:type="gramEnd"/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领取），经指导教师、辅导员签字批准后执行假期，审批表送学生所在系</w:t>
            </w:r>
            <w:r w:rsidRPr="00EF131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31B07453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四、请假3-4天，无论是否离校，须填写请假审批表一式三份，经指导教师、辅导员、学生所在系</w:t>
            </w:r>
            <w:r w:rsidRPr="00EF131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分管主任签字批准后执行假期，审批表送学生所在系</w:t>
            </w:r>
            <w:r w:rsidRPr="00EF131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596B6838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五、请假5天以上，无论是否离校，须填写请假审批表一式三份，须经指导教师、辅导员、学生所在系</w:t>
            </w:r>
            <w:r w:rsidRPr="00EF131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管主任、学院主管毕业设计副院长签字批准后执行假期，并且需要指导教师或系分管主任向学院领导做出合理的请假说明，否则学院一般不予批准。审批表送学生所在系</w:t>
            </w:r>
            <w:r w:rsidRPr="00EF131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管主任一份、学院秘书一份、学生辅导员一份保存。</w:t>
            </w:r>
          </w:p>
          <w:p w14:paraId="088A24E8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六、学生未按以上要求请假、超限返校或私自离校将按学校及学院相关规定给予处分，严重者可取消毕设答辩资格，毕设成绩记为0。</w:t>
            </w:r>
          </w:p>
          <w:p w14:paraId="36B695B9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七、其它事宜按学校文件（石大东发[2005]120号）执行。</w:t>
            </w:r>
          </w:p>
          <w:p w14:paraId="159AB1F3" w14:textId="77777777" w:rsidR="00EF1314" w:rsidRPr="00EF1314" w:rsidRDefault="00EF1314" w:rsidP="00EF1314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理学院毕业设计工作领导小组</w:t>
            </w:r>
          </w:p>
          <w:p w14:paraId="6AA985A6" w14:textId="77777777" w:rsidR="00EF1314" w:rsidRPr="00EF1314" w:rsidRDefault="00EF1314" w:rsidP="00EF1314">
            <w:pPr>
              <w:widowControl/>
              <w:spacing w:line="225" w:lineRule="atLeast"/>
              <w:ind w:firstLine="492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2019年12月</w:t>
            </w:r>
          </w:p>
          <w:p w14:paraId="0479315C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br w:type="textWrapping" w:clear="all"/>
            </w:r>
          </w:p>
          <w:p w14:paraId="38675A28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理学院关于2020届毕业设计的规定（试行）之三</w:t>
            </w:r>
          </w:p>
          <w:p w14:paraId="6FFA9229" w14:textId="77777777" w:rsidR="00EF1314" w:rsidRPr="00EF1314" w:rsidRDefault="00EF1314" w:rsidP="00EF1314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理学院2020届毕业设计学生守则（试行）</w:t>
            </w:r>
          </w:p>
          <w:p w14:paraId="7AC622BB" w14:textId="77777777" w:rsidR="00EF1314" w:rsidRPr="00EF1314" w:rsidRDefault="00EF1314" w:rsidP="00EF131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1．学生必须按照学校、学院、系（中心）及导师的规定和安排，完成毕业设计。</w:t>
            </w:r>
          </w:p>
          <w:p w14:paraId="1E2F593F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2．毕业设计期间必须严格遵守上班时间：上午8：00—12：00，下午：2：00—5：30，晚上由导师具体安排。</w:t>
            </w:r>
          </w:p>
          <w:p w14:paraId="197F7C5D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．学生有事请假，遵照“学院关于本科生毕业设计期间请假制度的暂行规定”履行手续，获得批准后方可离校。毕业设计工作小组应定期考勤，发现缺勤者一律按旷课处理。缺勤严重者可取消毕设答辩资格，毕设成绩记为0。</w:t>
            </w:r>
          </w:p>
          <w:p w14:paraId="4AD2B149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4．学生毕业设计期间，实行指导教师负责制，日常工作安排原则上全权由指导教师负责，学生应服从导师安排。</w:t>
            </w:r>
          </w:p>
          <w:p w14:paraId="0FE80B86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5．学生在实验室工作期间，注意门、窗、水、电、气、毒、火等安全。养成安全工作、操作规范的基本素质。</w:t>
            </w:r>
          </w:p>
          <w:p w14:paraId="540ECA87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6．学生应注意爱护实验室的仪器设备，凡不按规章制度操作损坏仪器设备者，一律按学校有关规定赔偿。仪器不能随意搬动，应听从指导教师安排。</w:t>
            </w:r>
          </w:p>
          <w:p w14:paraId="567C7562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7．学生在实验室内，应自觉维护与打扫实验室环境、卫生，爱护公物。不准抽烟、吃零食，禁止打闹、大声喧哗。禁止相互串岗、聊天。禁止领外部人员进入实验室。</w:t>
            </w:r>
          </w:p>
          <w:p w14:paraId="7FB0105B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8．学生不准在计算机上玩电子游戏，禁止阅看与课题无关的光盘和影碟。计算机专机专用，严禁外来磁盘上机使用，违者取消毕业设计上机资格。</w:t>
            </w:r>
          </w:p>
          <w:p w14:paraId="20707882" w14:textId="77777777" w:rsidR="00EF1314" w:rsidRPr="00EF1314" w:rsidRDefault="00EF1314" w:rsidP="00EF1314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9．毕业设计期间学生领用东西、借阅图书，一律由指导教师办理领用与借阅手续。</w:t>
            </w:r>
          </w:p>
          <w:p w14:paraId="15CBDA09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487857B2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4BC92BFE" w14:textId="77777777" w:rsidR="00EF1314" w:rsidRPr="00EF1314" w:rsidRDefault="00EF1314" w:rsidP="00EF1314">
            <w:pPr>
              <w:widowControl/>
              <w:spacing w:line="225" w:lineRule="atLeast"/>
              <w:ind w:firstLine="384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7FA9916D" w14:textId="77777777" w:rsidR="00EF1314" w:rsidRPr="00EF1314" w:rsidRDefault="00EF1314" w:rsidP="00EF1314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2019年12月</w:t>
            </w:r>
          </w:p>
          <w:p w14:paraId="273D00DB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A568794" w14:textId="77777777" w:rsidR="00EF1314" w:rsidRPr="00EF1314" w:rsidRDefault="00EF1314" w:rsidP="00EF1314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理学院关于2020届毕业设计的规定（试行）之四</w:t>
            </w:r>
          </w:p>
          <w:p w14:paraId="149C378C" w14:textId="77777777" w:rsidR="00EF1314" w:rsidRPr="00EF1314" w:rsidRDefault="00EF1314" w:rsidP="00EF1314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理学院关于2020届毕业设计资料的规定（试行）</w:t>
            </w:r>
          </w:p>
          <w:p w14:paraId="480BB639" w14:textId="77777777" w:rsidR="00EF1314" w:rsidRPr="00EF1314" w:rsidRDefault="00EF1314" w:rsidP="00EF1314">
            <w:pPr>
              <w:widowControl/>
              <w:spacing w:line="405" w:lineRule="atLeast"/>
              <w:ind w:right="24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为了便于参与毕业设计工作人员开展工作，现将毕业论文需提交材料的时间作以下规定，供大家参考。若有变动，另行通知。</w:t>
            </w:r>
          </w:p>
          <w:tbl>
            <w:tblPr>
              <w:tblpPr w:leftFromText="180" w:rightFromText="180" w:topFromText="100" w:bottomFromText="100" w:vertAnchor="text"/>
              <w:tblW w:w="10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375"/>
              <w:gridCol w:w="7314"/>
            </w:tblGrid>
            <w:tr w:rsidR="00EF1314" w:rsidRPr="00EF1314" w14:paraId="7CCBDB5F" w14:textId="77777777" w:rsidTr="00EF1314">
              <w:trPr>
                <w:trHeight w:val="525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45A83AD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>序号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F7A2498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63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BDA9D28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工作内容</w:t>
                  </w:r>
                </w:p>
              </w:tc>
            </w:tr>
            <w:tr w:rsidR="00EF1314" w:rsidRPr="00EF1314" w14:paraId="181E0C85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3ABD588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22B8C5C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2019年12月2日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BB489FA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学院召开本科毕业设计工作动员会</w:t>
                  </w:r>
                </w:p>
              </w:tc>
            </w:tr>
            <w:tr w:rsidR="00EF1314" w:rsidRPr="00EF1314" w14:paraId="4C692D67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3D315D8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3F9DCE7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2019年12月31日前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39C772B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各单位完成毕业设计选题</w:t>
                  </w:r>
                </w:p>
                <w:p w14:paraId="249459A8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（1）教师申报课题2019.12.13截止</w:t>
                  </w:r>
                </w:p>
                <w:p w14:paraId="6A403BE0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（2）负责人审核课题2019.12.16截止</w:t>
                  </w:r>
                </w:p>
                <w:p w14:paraId="3D45E2E8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（3）院长发布课题2019.12.17</w:t>
                  </w:r>
                </w:p>
                <w:p w14:paraId="3D1EB2A7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（4）学生选题2019.12.23截止</w:t>
                  </w:r>
                </w:p>
                <w:p w14:paraId="5DB8785F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（5）教师确认选题学生2019.12.27截止</w:t>
                  </w:r>
                </w:p>
                <w:p w14:paraId="08EECE33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D1E15"/>
                      <w:kern w:val="0"/>
                      <w:sz w:val="18"/>
                      <w:szCs w:val="18"/>
                    </w:rPr>
                    <w:t>（6）院长发布选题结果2019.12.30</w:t>
                  </w:r>
                </w:p>
              </w:tc>
            </w:tr>
            <w:tr w:rsidR="00EF1314" w:rsidRPr="00EF1314" w14:paraId="74A4A562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9FFAF11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0EC1988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2020年1月10日前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C9C6812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各单位完成毕业设计任务书</w:t>
                  </w:r>
                </w:p>
                <w:p w14:paraId="7751696E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（1）教师下达任务书</w:t>
                  </w:r>
                </w:p>
                <w:p w14:paraId="09469A93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（2）负责人审核任务书</w:t>
                  </w:r>
                </w:p>
              </w:tc>
            </w:tr>
            <w:tr w:rsidR="00EF1314" w:rsidRPr="00EF1314" w14:paraId="06AF8C25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699257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C20099E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2020年2月21日前（开学第一周）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41DCF8A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2月25日开学后，各系召开本科生毕业设计动员会，强调毕设纪律及相关请假制度，上文献检索课。</w:t>
                  </w:r>
                </w:p>
              </w:tc>
            </w:tr>
            <w:tr w:rsidR="00EF1314" w:rsidRPr="00EF1314" w14:paraId="2EDAE7FD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7A024F6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5B6A9B6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2020年3月13日前（开学第</w:t>
                  </w:r>
                  <w:r w:rsidRPr="00EF131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2~4</w:t>
                  </w: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周）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B999BBB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（1）本科毕业生进实验室，开始毕业设计工作</w:t>
                  </w:r>
                </w:p>
                <w:p w14:paraId="4EF8556F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（</w:t>
                  </w:r>
                  <w:r w:rsidRPr="00EF131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）检查学生到岗情况、任务书填写情况等</w:t>
                  </w:r>
                </w:p>
                <w:p w14:paraId="27F270F2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（</w:t>
                  </w:r>
                  <w:r w:rsidRPr="00EF131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）</w:t>
                  </w: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校外进行毕业设计（论文）情况统计</w:t>
                  </w:r>
                </w:p>
                <w:p w14:paraId="1AE3C3CA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（</w:t>
                  </w:r>
                  <w:r w:rsidRPr="00EF1314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）学生提交开题报告，学院组织开题答辩，对研究内容的科学性、可行性进行充分论证。</w:t>
                  </w:r>
                </w:p>
              </w:tc>
            </w:tr>
            <w:tr w:rsidR="00EF1314" w:rsidRPr="00EF1314" w14:paraId="4A686A20" w14:textId="77777777" w:rsidTr="00EF1314">
              <w:trPr>
                <w:trHeight w:val="285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F0292F4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0CC5D67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2020年4月18日前中期检查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B280C2F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采取学院自查和学校抽查相结合的方式，学生填写毕业设计中期调查表，指导教师进行审核；学校抽取一部分学生，学院组织中期答辩。检查学生毕设进展情况。</w:t>
                  </w:r>
                </w:p>
              </w:tc>
            </w:tr>
            <w:tr w:rsidR="00EF1314" w:rsidRPr="00EF1314" w14:paraId="14AA78E4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2BC1BA1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57CA656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2020年5月23日前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A060995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完成毕业设计抄袭检测，</w:t>
                  </w: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学生提交论文初稿和定稿并进行检测。</w:t>
                  </w:r>
                </w:p>
              </w:tc>
            </w:tr>
            <w:tr w:rsidR="00EF1314" w:rsidRPr="00EF1314" w14:paraId="3A606951" w14:textId="77777777" w:rsidTr="00EF1314">
              <w:trPr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AEC7B8C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D4C96F5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2020年6月5日前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E47FA76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指导教师、评阅教师对毕业论文进行评阅、打分并给出评语。学院制定答辩安排并组织学生答辩，根据学生答辩情况给出答辩成绩和评语；根据学生毕业设计综合表现按不超过总人数5%推荐校级优秀论文。</w:t>
                  </w:r>
                </w:p>
              </w:tc>
            </w:tr>
            <w:tr w:rsidR="00EF1314" w:rsidRPr="00EF1314" w14:paraId="45C6690B" w14:textId="77777777" w:rsidTr="00EF1314">
              <w:trPr>
                <w:trHeight w:val="93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FB52A36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4210EAC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答辩后2天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33C80AE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交3个材料：论文、手册、</w:t>
                  </w:r>
                  <w:r w:rsidRPr="00EF1314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文献翻译（封面按学院统一格式），论文和手册学院统一存档，文献翻译各系自存。</w:t>
                  </w:r>
                </w:p>
                <w:p w14:paraId="43213C6C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（1）校级本科优秀毕业设计（论文）推荐表（纸质版）</w:t>
                  </w:r>
                </w:p>
                <w:p w14:paraId="6D17D154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（2）校级本科优秀毕业设计（论文）汇总表（电子版和纸质版）</w:t>
                  </w:r>
                </w:p>
              </w:tc>
            </w:tr>
            <w:tr w:rsidR="00EF1314" w:rsidRPr="00EF1314" w14:paraId="5505B0C2" w14:textId="77777777" w:rsidTr="00EF1314">
              <w:trPr>
                <w:trHeight w:val="285"/>
              </w:trPr>
              <w:tc>
                <w:tcPr>
                  <w:tcW w:w="72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7B8A9A1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2506F23" w14:textId="77777777" w:rsidR="00EF1314" w:rsidRPr="00EF1314" w:rsidRDefault="00EF1314" w:rsidP="00EF1314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2020年6月12日前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2C46FE6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（1）本科毕业设计（论文）题目汇总表（含成绩，电子版）</w:t>
                  </w:r>
                </w:p>
              </w:tc>
            </w:tr>
            <w:tr w:rsidR="00EF1314" w:rsidRPr="00EF1314" w14:paraId="4BDEF81D" w14:textId="77777777" w:rsidTr="00EF131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65AD306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5E7122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3270B08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（2）校级优秀毕业设计（论文）压缩稿（电子版）</w:t>
                  </w:r>
                </w:p>
              </w:tc>
            </w:tr>
            <w:tr w:rsidR="00EF1314" w:rsidRPr="00EF1314" w14:paraId="45EA53F4" w14:textId="77777777" w:rsidTr="00EF131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E151F1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11697C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5089934" w14:textId="77777777" w:rsidR="00EF1314" w:rsidRPr="00EF1314" w:rsidRDefault="00EF1314" w:rsidP="00EF131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F131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（3）院部毕业设计（论文）工作总结表（纸质版和电子版）</w:t>
                  </w:r>
                </w:p>
              </w:tc>
            </w:tr>
          </w:tbl>
          <w:p w14:paraId="49A39F57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2524B56F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C511B39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1E8E2084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D823461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17205192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DE609D5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D140846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548E1B61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ABD29AF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75F5096B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54774ED2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017BF5C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2A14E392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7E6B25E3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F9978BD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DB9CD7D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C0D24BB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F46D832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BE0F432" w14:textId="77777777" w:rsidR="00EF1314" w:rsidRPr="00EF1314" w:rsidRDefault="00EF1314" w:rsidP="00EF131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5004E9B8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7872397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66D3956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73D7E25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3D1D2C7B" w14:textId="77777777" w:rsidR="00EF1314" w:rsidRPr="00EF1314" w:rsidRDefault="00EF1314" w:rsidP="00EF1314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234038C3" w14:textId="77777777" w:rsidR="00EF1314" w:rsidRPr="00EF1314" w:rsidRDefault="00EF1314" w:rsidP="00EF1314">
            <w:pPr>
              <w:widowControl/>
              <w:spacing w:line="40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F13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2019年12月</w:t>
            </w:r>
          </w:p>
        </w:tc>
      </w:tr>
    </w:tbl>
    <w:p w14:paraId="0966DABD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F6A6" w14:textId="77777777" w:rsidR="007B48E6" w:rsidRDefault="007B48E6" w:rsidP="00EF1314">
      <w:r>
        <w:separator/>
      </w:r>
    </w:p>
  </w:endnote>
  <w:endnote w:type="continuationSeparator" w:id="0">
    <w:p w14:paraId="08796B0C" w14:textId="77777777" w:rsidR="007B48E6" w:rsidRDefault="007B48E6" w:rsidP="00EF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87B8" w14:textId="77777777" w:rsidR="007B48E6" w:rsidRDefault="007B48E6" w:rsidP="00EF1314">
      <w:r>
        <w:separator/>
      </w:r>
    </w:p>
  </w:footnote>
  <w:footnote w:type="continuationSeparator" w:id="0">
    <w:p w14:paraId="373FBF94" w14:textId="77777777" w:rsidR="007B48E6" w:rsidRDefault="007B48E6" w:rsidP="00EF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70"/>
    <w:rsid w:val="007B48E6"/>
    <w:rsid w:val="007C3156"/>
    <w:rsid w:val="00C4469C"/>
    <w:rsid w:val="00E10870"/>
    <w:rsid w:val="00E459A3"/>
    <w:rsid w:val="00EF1314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87DF51-0DC4-41B9-9D75-8A5FBDB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314"/>
    <w:rPr>
      <w:sz w:val="18"/>
      <w:szCs w:val="18"/>
    </w:rPr>
  </w:style>
  <w:style w:type="character" w:customStyle="1" w:styleId="wpvisitcount">
    <w:name w:val="wp_visitcount"/>
    <w:basedOn w:val="a0"/>
    <w:rsid w:val="00EF1314"/>
  </w:style>
  <w:style w:type="paragraph" w:styleId="a7">
    <w:name w:val="Normal (Web)"/>
    <w:basedOn w:val="a"/>
    <w:uiPriority w:val="99"/>
    <w:semiHidden/>
    <w:unhideWhenUsed/>
    <w:rsid w:val="00EF1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1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2023-11-19T04:58:00Z</dcterms:created>
  <dcterms:modified xsi:type="dcterms:W3CDTF">2023-11-19T04:58:00Z</dcterms:modified>
</cp:coreProperties>
</file>