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A351F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435"/>
        <w:jc w:val="center"/>
        <w:rPr>
          <w:rFonts w:ascii="Arial" w:eastAsia="宋体" w:hAnsi="Arial" w:cs="Arial"/>
          <w:color w:val="333333"/>
          <w:kern w:val="0"/>
          <w:szCs w:val="21"/>
        </w:rPr>
      </w:pPr>
      <w:proofErr w:type="gramStart"/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研</w:t>
      </w:r>
      <w:proofErr w:type="gramEnd"/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院发[2020]9号</w:t>
      </w:r>
    </w:p>
    <w:p w14:paraId="72C4CB7D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43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为进一步提升研究生公共外语课程教学质量，落实因材施教教育原则，促进研究生跨文化交流能力培养，结合我校实际，制定本办法。</w:t>
      </w:r>
    </w:p>
    <w:p w14:paraId="02BF6377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黑体" w:eastAsia="黑体" w:hAnsi="黑体" w:cs="Arial" w:hint="eastAsia"/>
          <w:b/>
          <w:bCs/>
          <w:color w:val="333333"/>
          <w:kern w:val="0"/>
          <w:sz w:val="32"/>
          <w:szCs w:val="32"/>
        </w:rPr>
        <w:t>一、免修课程界定</w:t>
      </w:r>
    </w:p>
    <w:p w14:paraId="035772D3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7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可免修的研究生公共英语课程包括硕士研究生《第一外国语》，博士研究生的《国际学术交流英语》，硕士、博士研究生的《基础外语》课程。</w:t>
      </w:r>
    </w:p>
    <w:p w14:paraId="4CDCAAAC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黑体" w:eastAsia="黑体" w:hAnsi="黑体" w:cs="Arial" w:hint="eastAsia"/>
          <w:b/>
          <w:bCs/>
          <w:color w:val="333333"/>
          <w:kern w:val="0"/>
          <w:sz w:val="32"/>
          <w:szCs w:val="32"/>
        </w:rPr>
        <w:t>二、 免修条件和成绩认定</w:t>
      </w:r>
    </w:p>
    <w:p w14:paraId="488C64C9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非英语专业且第一外语为英语的硕士研究生在四年之内、博士研究生在六年之内，取得以下条件之一者，可申请免修研究生公共英语课程并取得相应学分，成绩分三</w:t>
      </w:r>
      <w:proofErr w:type="gramStart"/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档予以</w:t>
      </w:r>
      <w:proofErr w:type="gramEnd"/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登记：</w:t>
      </w:r>
    </w:p>
    <w:p w14:paraId="4D035B8B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1.</w:t>
      </w:r>
      <w:r w:rsidRPr="00AB0E81">
        <w:rPr>
          <w:rFonts w:ascii="Calibri" w:eastAsia="仿宋" w:hAnsi="Calibri" w:cs="Calibri"/>
          <w:b/>
          <w:bCs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满足以下条件之一的申请者，成绩可登记为</w:t>
      </w:r>
      <w:r w:rsidRPr="00AB0E81">
        <w:rPr>
          <w:rFonts w:ascii="Calibri" w:eastAsia="仿宋" w:hAnsi="Calibri" w:cs="Calibri"/>
          <w:b/>
          <w:bCs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“90”。</w:t>
      </w:r>
    </w:p>
    <w:p w14:paraId="14DBCC40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A1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大学英语六级考试（710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分制）成绩568分（含）以上；</w:t>
      </w:r>
    </w:p>
    <w:p w14:paraId="4F37642D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A2全国研究生英语统考，硕士英语成绩80分（含）以上；</w:t>
      </w:r>
    </w:p>
    <w:p w14:paraId="1B0B03A4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A3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新TOEFL（满分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120分）成绩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95分（含）以上；</w:t>
      </w:r>
    </w:p>
    <w:p w14:paraId="109776A2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lastRenderedPageBreak/>
        <w:t>A4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新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GRE（满分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340分）成绩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270分（含）以上；</w:t>
      </w:r>
    </w:p>
    <w:p w14:paraId="1DAEE657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A5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IELTS（满分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9.0分）成绩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7.0分（含）以上；</w:t>
      </w:r>
    </w:p>
    <w:p w14:paraId="59C76801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A6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GMAT成绩（满分800分）640分（含）以上；</w:t>
      </w:r>
    </w:p>
    <w:p w14:paraId="51EDC461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A7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通过专业英语八级考试。</w:t>
      </w:r>
    </w:p>
    <w:p w14:paraId="2993AB29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2.</w:t>
      </w:r>
      <w:r w:rsidRPr="00AB0E81">
        <w:rPr>
          <w:rFonts w:ascii="Calibri" w:eastAsia="仿宋" w:hAnsi="Calibri" w:cs="Calibri"/>
          <w:b/>
          <w:bCs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满足以下条件之一的申请者，成绩可登记为</w:t>
      </w:r>
      <w:r w:rsidRPr="00AB0E81">
        <w:rPr>
          <w:rFonts w:ascii="Calibri" w:eastAsia="仿宋" w:hAnsi="Calibri" w:cs="Calibri"/>
          <w:b/>
          <w:bCs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“85”。</w:t>
      </w:r>
    </w:p>
    <w:p w14:paraId="211A0948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B1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大学英语六级考试（710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分制）成绩530-568分（不含）；</w:t>
      </w:r>
    </w:p>
    <w:p w14:paraId="7EE2CA45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B2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全国研究生英语统考，硕士英语成绩75-80分（不含）；</w:t>
      </w:r>
    </w:p>
    <w:p w14:paraId="5D76C555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B3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新TOEFL（满分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120分）成绩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90-95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分（不含）；</w:t>
      </w:r>
    </w:p>
    <w:p w14:paraId="307D28EB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B4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新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GRE（满分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340分）成绩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255-270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分（不含）；</w:t>
      </w:r>
    </w:p>
    <w:p w14:paraId="4C978D72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B5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IELTS（满分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9.0分）成绩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6.5分；</w:t>
      </w:r>
    </w:p>
    <w:p w14:paraId="6D1A3297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B6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GMAT成绩（满分800分）560-640（不含）；</w:t>
      </w:r>
    </w:p>
    <w:p w14:paraId="2113C571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B7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通过专业英语四级考试。</w:t>
      </w:r>
    </w:p>
    <w:p w14:paraId="0E8A39D3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3.</w:t>
      </w:r>
      <w:r w:rsidRPr="00AB0E81">
        <w:rPr>
          <w:rFonts w:ascii="Calibri" w:eastAsia="仿宋" w:hAnsi="Calibri" w:cs="Calibri"/>
          <w:b/>
          <w:bCs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满足以下条件之一的申请者，成绩可登记为</w:t>
      </w:r>
      <w:r w:rsidRPr="00AB0E81">
        <w:rPr>
          <w:rFonts w:ascii="Calibri" w:eastAsia="仿宋" w:hAnsi="Calibri" w:cs="Calibri"/>
          <w:b/>
          <w:bCs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“80”。</w:t>
      </w:r>
    </w:p>
    <w:p w14:paraId="67D908D9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C1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大学英语六级考试（710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分制）成绩460-530分（不含）；</w:t>
      </w:r>
    </w:p>
    <w:p w14:paraId="0C356BB0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lastRenderedPageBreak/>
        <w:t>C2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推免生，</w:t>
      </w:r>
      <w:proofErr w:type="gramStart"/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且大学</w:t>
      </w:r>
      <w:proofErr w:type="gramEnd"/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英语六级考试（710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分制）成绩445-460分（不含）；</w:t>
      </w:r>
    </w:p>
    <w:p w14:paraId="78710644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C3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全国研究生英语统考，硕士英语成绩67-75分（不含）；</w:t>
      </w:r>
    </w:p>
    <w:p w14:paraId="230A5BE9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C4新TOEFL（满分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120分）成绩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80-90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分（不含）；</w:t>
      </w:r>
    </w:p>
    <w:p w14:paraId="5F74C133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C5新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GRE（满分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340分）成绩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225-255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分（不含）；</w:t>
      </w:r>
    </w:p>
    <w:p w14:paraId="1D24AD47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C6 IELTS（满分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9.0）成绩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6.0分；</w:t>
      </w:r>
    </w:p>
    <w:p w14:paraId="231837EA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C7 GMAT成绩（满分800分）在535 -560分（不含）；</w:t>
      </w:r>
    </w:p>
    <w:p w14:paraId="7325CB8B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56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C8在官方语言为英语的国家获得了学历和学位（以教育部留学服务中心出具的国外学历学位认证书为准）。</w:t>
      </w:r>
    </w:p>
    <w:p w14:paraId="0BFE94E7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70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黑体" w:eastAsia="黑体" w:hAnsi="黑体" w:cs="Arial" w:hint="eastAsia"/>
          <w:b/>
          <w:bCs/>
          <w:color w:val="333333"/>
          <w:kern w:val="0"/>
          <w:sz w:val="32"/>
          <w:szCs w:val="32"/>
        </w:rPr>
        <w:t>三、 申请时间和办理程序</w:t>
      </w:r>
    </w:p>
    <w:p w14:paraId="40A309B5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70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1.申请时间</w:t>
      </w:r>
    </w:p>
    <w:p w14:paraId="49B8298A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70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新生入学一周内办理免修手续，逾期不予办理。院（部）审核须在开学两周内结束。</w:t>
      </w:r>
    </w:p>
    <w:p w14:paraId="391E633B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70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2.办理程序</w:t>
      </w:r>
    </w:p>
    <w:p w14:paraId="5DD1AEF1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70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免修申请者用自己的账号密码登录 “学位与研究生教育综合管理系统 ”，登陆网址为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https://degrees.upc.edu.cn/</w:t>
      </w:r>
      <w:r w:rsidRPr="00AB0E81">
        <w:rPr>
          <w:rFonts w:ascii="Calibri" w:eastAsia="仿宋" w:hAnsi="Calibri" w:cs="Calibri"/>
          <w:color w:val="333333"/>
          <w:kern w:val="0"/>
          <w:sz w:val="29"/>
          <w:szCs w:val="29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14:paraId="50312B97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70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lastRenderedPageBreak/>
        <w:t>进入系统后，点击路径：培养—课</w:t>
      </w:r>
      <w:proofErr w:type="gramStart"/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务</w:t>
      </w:r>
      <w:proofErr w:type="gramEnd"/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管理—课程免修申请管理，进入课程免修申请界面。点击“申请”选择符合的免修条件限选一项。点击右侧的编辑按钮，填写证件成绩、证件名称、考试时间等信息。点击扫描文档按钮，上</w:t>
      </w:r>
      <w:proofErr w:type="gramStart"/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传证明</w:t>
      </w:r>
      <w:proofErr w:type="gramEnd"/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材料的扫描件（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PDF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格式）。 满足全国研究生英语统考相应条件的无需上</w:t>
      </w:r>
      <w:proofErr w:type="gramStart"/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传证明</w:t>
      </w:r>
      <w:proofErr w:type="gramEnd"/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材料。 上传后院（部）研究生秘书对学生的申请材料进行审核。 如果审核结果为 “未过 ”，学生可以重新申请。 获得英语免修资格的学生名单由学院在学院网页进行公示 。</w:t>
      </w:r>
    </w:p>
    <w:p w14:paraId="09622A1C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70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黑体" w:eastAsia="黑体" w:hAnsi="黑体" w:cs="Arial" w:hint="eastAsia"/>
          <w:b/>
          <w:bCs/>
          <w:color w:val="333333"/>
          <w:kern w:val="0"/>
          <w:sz w:val="32"/>
          <w:szCs w:val="32"/>
        </w:rPr>
        <w:t>四、 相关说明</w:t>
      </w:r>
    </w:p>
    <w:p w14:paraId="15F61704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70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1.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符合条件的研究生须在规定时间内完成申请，逾期不再受理。</w:t>
      </w:r>
    </w:p>
    <w:p w14:paraId="1CDDB9B0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70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2.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受理对象是新入学的研究生，在读期间达到免修条件的不予受理。</w:t>
      </w:r>
    </w:p>
    <w:p w14:paraId="0129687D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70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3.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考研成绩仅作为硕士研究生的申请条件，不作为博士研究生的申请条件。</w:t>
      </w:r>
    </w:p>
    <w:p w14:paraId="2C9A24D4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70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4.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新生包括往年保留入学资格，本年度入学的学生。</w:t>
      </w:r>
    </w:p>
    <w:p w14:paraId="3083B34F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70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5.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准予免修的研究生不可再参加其课程考试。</w:t>
      </w:r>
    </w:p>
    <w:p w14:paraId="478297F5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70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6.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申请者须保证所提交材料真实有效，弄虚作假者按考试作弊处理。</w:t>
      </w:r>
    </w:p>
    <w:p w14:paraId="780C6150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70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黑体" w:eastAsia="黑体" w:hAnsi="黑体" w:cs="Arial" w:hint="eastAsia"/>
          <w:b/>
          <w:bCs/>
          <w:color w:val="333333"/>
          <w:kern w:val="0"/>
          <w:sz w:val="32"/>
          <w:szCs w:val="32"/>
        </w:rPr>
        <w:lastRenderedPageBreak/>
        <w:t>五、其他</w:t>
      </w:r>
    </w:p>
    <w:p w14:paraId="0DFE315A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70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1.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本办法自公布之日起施行，原《中国石油大学（华东）研究生公共英语课程免修办法（试行）》（</w:t>
      </w:r>
      <w:proofErr w:type="gramStart"/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研</w:t>
      </w:r>
      <w:proofErr w:type="gramEnd"/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院发〔2018〕12号）即行废止。学校其他办法中涉及到的相关内容，以本办法为准。</w:t>
      </w:r>
    </w:p>
    <w:p w14:paraId="6BB803C3" w14:textId="77777777" w:rsidR="00AB0E81" w:rsidRPr="00AB0E81" w:rsidRDefault="00AB0E81" w:rsidP="00AB0E81">
      <w:pPr>
        <w:widowControl/>
        <w:shd w:val="clear" w:color="auto" w:fill="FFFFFF"/>
        <w:spacing w:after="150" w:line="315" w:lineRule="atLeast"/>
        <w:ind w:firstLine="70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2.</w:t>
      </w:r>
      <w:r w:rsidRPr="00AB0E81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AB0E8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本办法由研究生院负责解释。</w:t>
      </w:r>
    </w:p>
    <w:p w14:paraId="0C20E80B" w14:textId="77777777" w:rsidR="00717997" w:rsidRPr="00AB0E81" w:rsidRDefault="00717997">
      <w:bookmarkStart w:id="0" w:name="_GoBack"/>
      <w:bookmarkEnd w:id="0"/>
    </w:p>
    <w:sectPr w:rsidR="00717997" w:rsidRPr="00AB0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9E578" w14:textId="77777777" w:rsidR="004422BD" w:rsidRDefault="004422BD" w:rsidP="00AB0E81">
      <w:r>
        <w:separator/>
      </w:r>
    </w:p>
  </w:endnote>
  <w:endnote w:type="continuationSeparator" w:id="0">
    <w:p w14:paraId="170E1969" w14:textId="77777777" w:rsidR="004422BD" w:rsidRDefault="004422BD" w:rsidP="00AB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87D0F" w14:textId="77777777" w:rsidR="004422BD" w:rsidRDefault="004422BD" w:rsidP="00AB0E81">
      <w:r>
        <w:separator/>
      </w:r>
    </w:p>
  </w:footnote>
  <w:footnote w:type="continuationSeparator" w:id="0">
    <w:p w14:paraId="7CD8B6EA" w14:textId="77777777" w:rsidR="004422BD" w:rsidRDefault="004422BD" w:rsidP="00AB0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97"/>
    <w:rsid w:val="004422BD"/>
    <w:rsid w:val="00717997"/>
    <w:rsid w:val="00A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1F209D-8F90-4F5D-9A17-BB0F2207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E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E81"/>
    <w:rPr>
      <w:sz w:val="18"/>
      <w:szCs w:val="18"/>
    </w:rPr>
  </w:style>
  <w:style w:type="character" w:styleId="a7">
    <w:name w:val="Strong"/>
    <w:basedOn w:val="a0"/>
    <w:uiPriority w:val="22"/>
    <w:qFormat/>
    <w:rsid w:val="00AB0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2023-11-17T13:51:00Z</dcterms:created>
  <dcterms:modified xsi:type="dcterms:W3CDTF">2023-11-17T13:52:00Z</dcterms:modified>
</cp:coreProperties>
</file>